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F42" w:rsidRPr="00D50E0D" w:rsidRDefault="00232F42" w:rsidP="00232F42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D216218" wp14:editId="44BD021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2F42" w:rsidRPr="00D50E0D" w:rsidRDefault="00232F42" w:rsidP="00232F42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2F42" w:rsidRPr="00D50E0D" w:rsidRDefault="00232F42" w:rsidP="00232F42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2F42" w:rsidRPr="00D50E0D" w:rsidRDefault="00232F42" w:rsidP="00232F42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232F42" w:rsidRPr="00D50E0D" w:rsidRDefault="00232F42" w:rsidP="00232F42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232F42" w:rsidRPr="00D50E0D" w:rsidRDefault="00232F42" w:rsidP="00232F42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2F42" w:rsidRPr="00D50E0D" w:rsidRDefault="00232F42" w:rsidP="00232F42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D50E0D">
        <w:rPr>
          <w:b/>
          <w:sz w:val="28"/>
          <w:szCs w:val="28"/>
        </w:rPr>
        <w:t xml:space="preserve">Р І Ш Е Н </w:t>
      </w:r>
      <w:proofErr w:type="spellStart"/>
      <w:r w:rsidRPr="00D50E0D">
        <w:rPr>
          <w:b/>
          <w:sz w:val="28"/>
          <w:szCs w:val="28"/>
        </w:rPr>
        <w:t>Н</w:t>
      </w:r>
      <w:proofErr w:type="spellEnd"/>
      <w:r w:rsidRPr="00D50E0D">
        <w:rPr>
          <w:b/>
          <w:sz w:val="28"/>
          <w:szCs w:val="28"/>
        </w:rPr>
        <w:t xml:space="preserve"> Я  С Е С І Ї</w:t>
      </w:r>
    </w:p>
    <w:p w:rsidR="00232F42" w:rsidRPr="00D50E0D" w:rsidRDefault="00232F42" w:rsidP="00232F42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D50E0D">
        <w:rPr>
          <w:bCs/>
          <w:sz w:val="28"/>
          <w:szCs w:val="28"/>
          <w:lang w:val="en-US"/>
        </w:rPr>
        <w:t xml:space="preserve">VIII </w:t>
      </w:r>
      <w:r w:rsidRPr="00D50E0D">
        <w:rPr>
          <w:bCs/>
          <w:sz w:val="28"/>
          <w:szCs w:val="28"/>
        </w:rPr>
        <w:t>скликання</w:t>
      </w:r>
    </w:p>
    <w:p w:rsidR="00232F42" w:rsidRPr="00ED224A" w:rsidRDefault="00232F42" w:rsidP="00232F42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232F42" w:rsidRPr="00ED224A" w:rsidTr="000C002E">
        <w:tc>
          <w:tcPr>
            <w:tcW w:w="9747" w:type="dxa"/>
          </w:tcPr>
          <w:p w:rsidR="00232F42" w:rsidRPr="00ED224A" w:rsidRDefault="00232F42" w:rsidP="000C002E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</w:t>
            </w:r>
            <w:r>
              <w:rPr>
                <w:bCs/>
                <w:sz w:val="28"/>
                <w:szCs w:val="28"/>
              </w:rPr>
              <w:t>10</w:t>
            </w:r>
          </w:p>
          <w:p w:rsidR="00232F42" w:rsidRPr="00ED224A" w:rsidRDefault="00232F42" w:rsidP="000C002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370E6C" w:rsidRDefault="00370E6C" w:rsidP="00370E6C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370E6C" w:rsidRPr="00F72FD1" w:rsidRDefault="00370E6C" w:rsidP="0037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передачу гр. Зав</w:t>
      </w:r>
      <w:r w:rsidRPr="00370E6C">
        <w:rPr>
          <w:rFonts w:ascii="Times New Roman" w:hAnsi="Times New Roman" w:cs="Times New Roman"/>
          <w:b/>
          <w:sz w:val="28"/>
          <w:szCs w:val="24"/>
        </w:rPr>
        <w:t>’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яловій Ангеліні Євгенівні безоплатно у приватну власність земельну ділянку загальною площею 0,0063 га, для будівництва і обслуговування житлового будинку, господарських будівель і споруд (присадибна ділянка) 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>розташованої за адресою: Одеська область, Одеський район, с.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Крижанівка, вул. Заболотного академіка, 77в/1а</w:t>
      </w:r>
    </w:p>
    <w:p w:rsidR="00370E6C" w:rsidRDefault="00370E6C" w:rsidP="00370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370E6C" w:rsidRDefault="00370E6C" w:rsidP="0037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70E6C">
        <w:rPr>
          <w:rFonts w:ascii="Times New Roman" w:hAnsi="Times New Roman" w:cs="Times New Roman"/>
          <w:sz w:val="28"/>
          <w:szCs w:val="24"/>
          <w:lang w:val="uk-UA"/>
        </w:rPr>
        <w:t>Зав’</w:t>
      </w:r>
      <w:r>
        <w:rPr>
          <w:rFonts w:ascii="Times New Roman" w:hAnsi="Times New Roman" w:cs="Times New Roman"/>
          <w:sz w:val="28"/>
          <w:szCs w:val="24"/>
          <w:lang w:val="uk-UA"/>
        </w:rPr>
        <w:t>ялової</w:t>
      </w:r>
      <w:proofErr w:type="spellEnd"/>
      <w:r w:rsidRPr="00370E6C">
        <w:rPr>
          <w:rFonts w:ascii="Times New Roman" w:hAnsi="Times New Roman" w:cs="Times New Roman"/>
          <w:sz w:val="28"/>
          <w:szCs w:val="24"/>
          <w:lang w:val="uk-UA"/>
        </w:rPr>
        <w:t xml:space="preserve"> Ангелін</w:t>
      </w:r>
      <w:r>
        <w:rPr>
          <w:rFonts w:ascii="Times New Roman" w:hAnsi="Times New Roman" w:cs="Times New Roman"/>
          <w:sz w:val="28"/>
          <w:szCs w:val="24"/>
          <w:lang w:val="uk-UA"/>
        </w:rPr>
        <w:t>и</w:t>
      </w:r>
      <w:r w:rsidRPr="00370E6C">
        <w:rPr>
          <w:rFonts w:ascii="Times New Roman" w:hAnsi="Times New Roman" w:cs="Times New Roman"/>
          <w:sz w:val="28"/>
          <w:szCs w:val="24"/>
          <w:lang w:val="uk-UA"/>
        </w:rPr>
        <w:t xml:space="preserve"> Євгенівн</w:t>
      </w:r>
      <w:r>
        <w:rPr>
          <w:rFonts w:ascii="Times New Roman" w:hAnsi="Times New Roman" w:cs="Times New Roman"/>
          <w:sz w:val="28"/>
          <w:szCs w:val="24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370E6C" w:rsidRDefault="00370E6C" w:rsidP="00370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70E6C" w:rsidRDefault="00370E6C" w:rsidP="00370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370E6C" w:rsidRDefault="00370E6C" w:rsidP="00370E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Pr="00370E6C">
        <w:rPr>
          <w:rFonts w:ascii="Times New Roman" w:hAnsi="Times New Roman" w:cs="Times New Roman"/>
          <w:sz w:val="28"/>
          <w:szCs w:val="24"/>
          <w:lang w:val="uk-UA"/>
        </w:rPr>
        <w:t>Зав</w:t>
      </w:r>
      <w:r w:rsidRPr="00370E6C">
        <w:rPr>
          <w:rFonts w:ascii="Times New Roman" w:hAnsi="Times New Roman" w:cs="Times New Roman"/>
          <w:sz w:val="28"/>
          <w:szCs w:val="24"/>
        </w:rPr>
        <w:t>’</w:t>
      </w:r>
      <w:r w:rsidRPr="00370E6C">
        <w:rPr>
          <w:rFonts w:ascii="Times New Roman" w:hAnsi="Times New Roman" w:cs="Times New Roman"/>
          <w:sz w:val="28"/>
          <w:szCs w:val="24"/>
          <w:lang w:val="uk-UA"/>
        </w:rPr>
        <w:t>яловій Ангеліні Євгенівні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0,0063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</w:t>
      </w:r>
      <w:r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за адресою: Одеська область, Одеський район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с. Крижанівка, вул. Заболотного академіка, 77в/1а, кадастровий номер 5122783200:01:002:3191. </w:t>
      </w:r>
    </w:p>
    <w:p w:rsidR="00370E6C" w:rsidRDefault="00370E6C" w:rsidP="00370E6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2.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Pr="00370E6C">
        <w:rPr>
          <w:rFonts w:ascii="Times New Roman" w:hAnsi="Times New Roman"/>
          <w:sz w:val="28"/>
          <w:szCs w:val="24"/>
          <w:lang w:val="uk-UA"/>
        </w:rPr>
        <w:t>Зав</w:t>
      </w:r>
      <w:r w:rsidRPr="00370E6C">
        <w:rPr>
          <w:rFonts w:ascii="Times New Roman" w:hAnsi="Times New Roman"/>
          <w:sz w:val="28"/>
          <w:szCs w:val="24"/>
        </w:rPr>
        <w:t>’</w:t>
      </w:r>
      <w:r w:rsidRPr="00370E6C">
        <w:rPr>
          <w:rFonts w:ascii="Times New Roman" w:hAnsi="Times New Roman"/>
          <w:sz w:val="28"/>
          <w:szCs w:val="24"/>
          <w:lang w:val="uk-UA"/>
        </w:rPr>
        <w:t>яловій Ангеліні Євгенівні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370E6C" w:rsidRDefault="00370E6C" w:rsidP="00370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3.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Pr="00370E6C">
        <w:rPr>
          <w:rFonts w:ascii="Times New Roman" w:hAnsi="Times New Roman" w:cs="Times New Roman"/>
          <w:sz w:val="28"/>
          <w:szCs w:val="24"/>
          <w:lang w:val="uk-UA"/>
        </w:rPr>
        <w:t>Зав’ялов</w:t>
      </w:r>
      <w:r>
        <w:rPr>
          <w:rFonts w:ascii="Times New Roman" w:hAnsi="Times New Roman" w:cs="Times New Roman"/>
          <w:sz w:val="28"/>
          <w:szCs w:val="24"/>
          <w:lang w:val="uk-UA"/>
        </w:rPr>
        <w:t>у</w:t>
      </w:r>
      <w:r w:rsidRPr="00370E6C">
        <w:rPr>
          <w:rFonts w:ascii="Times New Roman" w:hAnsi="Times New Roman" w:cs="Times New Roman"/>
          <w:sz w:val="28"/>
          <w:szCs w:val="24"/>
          <w:lang w:val="uk-UA"/>
        </w:rPr>
        <w:t xml:space="preserve"> Ангелін</w:t>
      </w:r>
      <w:r>
        <w:rPr>
          <w:rFonts w:ascii="Times New Roman" w:hAnsi="Times New Roman" w:cs="Times New Roman"/>
          <w:sz w:val="28"/>
          <w:szCs w:val="24"/>
          <w:lang w:val="uk-UA"/>
        </w:rPr>
        <w:t>у</w:t>
      </w:r>
      <w:r w:rsidRPr="00370E6C">
        <w:rPr>
          <w:rFonts w:ascii="Times New Roman" w:hAnsi="Times New Roman" w:cs="Times New Roman"/>
          <w:sz w:val="28"/>
          <w:szCs w:val="24"/>
          <w:lang w:val="uk-UA"/>
        </w:rPr>
        <w:t xml:space="preserve"> Євгенівн</w:t>
      </w:r>
      <w:r>
        <w:rPr>
          <w:rFonts w:ascii="Times New Roman" w:hAnsi="Times New Roman" w:cs="Times New Roman"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370E6C" w:rsidRPr="004F24A1" w:rsidRDefault="00370E6C" w:rsidP="00370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4. </w:t>
      </w:r>
      <w:r w:rsidRPr="004F24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 xml:space="preserve"> України, Водни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13.05.1996р. №502 "Про за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 xml:space="preserve">твердження Порядку користування землями 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>водного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>фонду"</w:t>
      </w:r>
      <w:r w:rsidR="004F24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t>13.05.1996</w:t>
      </w:r>
      <w:r w:rsidRPr="004F24A1">
        <w:rPr>
          <w:rFonts w:ascii="Times New Roman" w:hAnsi="Times New Roman" w:cs="Times New Roman"/>
          <w:sz w:val="28"/>
          <w:szCs w:val="28"/>
          <w:lang w:val="uk-UA"/>
        </w:rPr>
        <w:br/>
        <w:t>№: 502</w:t>
      </w:r>
      <w:r w:rsidRPr="004F24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:- </w:t>
      </w:r>
      <w:r w:rsidR="004F24A1" w:rsidRPr="004F24A1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Pr="004F24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</w:t>
      </w:r>
      <w:r w:rsidR="004F24A1" w:rsidRPr="004F24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0063</w:t>
      </w:r>
      <w:r w:rsidRPr="004F24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га);</w:t>
      </w:r>
    </w:p>
    <w:p w:rsidR="00370E6C" w:rsidRPr="00BA3EBB" w:rsidRDefault="00370E6C" w:rsidP="0037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5.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232F42" w:rsidRDefault="00232F42" w:rsidP="00232F42"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70E6C" w:rsidRPr="00232F42" w:rsidRDefault="00370E6C" w:rsidP="00370E6C"/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</w:p>
    <w:p w:rsidR="00370E6C" w:rsidRDefault="00370E6C" w:rsidP="00370E6C">
      <w:pPr>
        <w:rPr>
          <w:lang w:val="uk-UA"/>
        </w:rPr>
      </w:pPr>
      <w:bookmarkStart w:id="0" w:name="_GoBack"/>
      <w:bookmarkEnd w:id="0"/>
    </w:p>
    <w:sectPr w:rsidR="00370E6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F2"/>
    <w:rsid w:val="00232F42"/>
    <w:rsid w:val="00370E6C"/>
    <w:rsid w:val="004F24A1"/>
    <w:rsid w:val="007623FF"/>
    <w:rsid w:val="00B83F51"/>
    <w:rsid w:val="00CA36F2"/>
    <w:rsid w:val="00C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52DBB"/>
  <w15:chartTrackingRefBased/>
  <w15:docId w15:val="{1BEF95CD-C2F7-4C5E-BC59-39733D30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E6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70E6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32F42"/>
    <w:pPr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Normal (Web)"/>
    <w:basedOn w:val="a"/>
    <w:uiPriority w:val="99"/>
    <w:unhideWhenUsed/>
    <w:rsid w:val="0023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232F42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32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2F4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2025-06-11T07:08:00Z</cp:lastPrinted>
  <dcterms:created xsi:type="dcterms:W3CDTF">2025-06-11T05:14:00Z</dcterms:created>
  <dcterms:modified xsi:type="dcterms:W3CDTF">2025-06-11T07:19:00Z</dcterms:modified>
</cp:coreProperties>
</file>